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543AF" w:rsidRDefault="00285594">
      <w:pPr>
        <w:jc w:val="center"/>
        <w:rPr>
          <w:rFonts w:ascii="Georgia" w:eastAsia="Georgia" w:hAnsi="Georgia" w:cs="Georgia"/>
          <w:b/>
          <w:color w:val="016544"/>
          <w:sz w:val="24"/>
          <w:szCs w:val="24"/>
        </w:rPr>
      </w:pPr>
      <w:bookmarkStart w:id="0" w:name="_GoBack"/>
      <w:bookmarkEnd w:id="0"/>
      <w:r>
        <w:rPr>
          <w:rFonts w:ascii="Georgia" w:eastAsia="Georgia" w:hAnsi="Georgia" w:cs="Georgia"/>
          <w:b/>
          <w:color w:val="016544"/>
          <w:sz w:val="24"/>
          <w:szCs w:val="24"/>
        </w:rPr>
        <w:t>September 6, 2019</w:t>
      </w:r>
    </w:p>
    <w:p w:rsidR="009543AF" w:rsidRDefault="00285594">
      <w:pPr>
        <w:jc w:val="center"/>
        <w:rPr>
          <w:rFonts w:ascii="Bodoni" w:eastAsia="Bodoni" w:hAnsi="Bodoni" w:cs="Bodoni"/>
          <w:b/>
          <w:color w:val="016544"/>
          <w:sz w:val="24"/>
          <w:szCs w:val="24"/>
        </w:rPr>
      </w:pPr>
      <w:r>
        <w:rPr>
          <w:rFonts w:ascii="Georgia" w:eastAsia="Georgia" w:hAnsi="Georgia" w:cs="Georgia"/>
          <w:b/>
          <w:color w:val="016544"/>
          <w:sz w:val="24"/>
          <w:szCs w:val="24"/>
        </w:rPr>
        <w:t>Minutes</w:t>
      </w:r>
    </w:p>
    <w:p w:rsidR="009543AF" w:rsidRDefault="009543AF">
      <w:pPr>
        <w:jc w:val="center"/>
        <w:rPr>
          <w:rFonts w:ascii="Bodoni" w:eastAsia="Bodoni" w:hAnsi="Bodoni" w:cs="Bodoni"/>
          <w:sz w:val="24"/>
          <w:szCs w:val="24"/>
        </w:rPr>
      </w:pPr>
    </w:p>
    <w:p w:rsidR="009543AF" w:rsidRDefault="00285594">
      <w:pPr>
        <w:pBdr>
          <w:top w:val="nil"/>
          <w:left w:val="nil"/>
          <w:bottom w:val="nil"/>
          <w:right w:val="nil"/>
          <w:between w:val="nil"/>
        </w:pBdr>
        <w:spacing w:line="240" w:lineRule="auto"/>
        <w:ind w:right="90"/>
        <w:jc w:val="both"/>
        <w:rPr>
          <w:rFonts w:ascii="Georgia" w:eastAsia="Georgia" w:hAnsi="Georgia" w:cs="Georgia"/>
          <w:sz w:val="24"/>
          <w:szCs w:val="24"/>
        </w:rPr>
      </w:pPr>
      <w:r>
        <w:rPr>
          <w:rFonts w:ascii="Georgia" w:eastAsia="Georgia" w:hAnsi="Georgia" w:cs="Georgia"/>
          <w:sz w:val="24"/>
          <w:szCs w:val="24"/>
        </w:rPr>
        <w:t>The mission of the Northeastern State University Faculty Council is to promote communication and cooperation among the faculty and between the faculty and the administration. The Council serves as the faculty's collective voice in shared governance in orde</w:t>
      </w:r>
      <w:r>
        <w:rPr>
          <w:rFonts w:ascii="Georgia" w:eastAsia="Georgia" w:hAnsi="Georgia" w:cs="Georgia"/>
          <w:sz w:val="24"/>
          <w:szCs w:val="24"/>
        </w:rPr>
        <w:t>r to achieve excellence in the academic endeavors of the university. Toward this goal, the Council seeks to enhance the university's pursuit and dissemination of knowledge by promoting and preserving academic freedom and integrity, encouraging creative inq</w:t>
      </w:r>
      <w:r>
        <w:rPr>
          <w:rFonts w:ascii="Georgia" w:eastAsia="Georgia" w:hAnsi="Georgia" w:cs="Georgia"/>
          <w:sz w:val="24"/>
          <w:szCs w:val="24"/>
        </w:rPr>
        <w:t>uiry, and recognizing scholarly achievement. The Council further serves to foster the professional development and economic well-being of the faculty ~ Adopted by the Council, February 6, 2004.</w:t>
      </w:r>
    </w:p>
    <w:p w:rsidR="009543AF" w:rsidRDefault="009543AF">
      <w:pPr>
        <w:pBdr>
          <w:top w:val="nil"/>
          <w:left w:val="nil"/>
          <w:bottom w:val="nil"/>
          <w:right w:val="nil"/>
          <w:between w:val="nil"/>
        </w:pBdr>
        <w:spacing w:line="240" w:lineRule="auto"/>
        <w:ind w:right="90"/>
        <w:jc w:val="both"/>
        <w:rPr>
          <w:rFonts w:ascii="Georgia" w:eastAsia="Georgia" w:hAnsi="Georgia" w:cs="Georgia"/>
          <w:sz w:val="24"/>
          <w:szCs w:val="24"/>
        </w:rPr>
      </w:pPr>
    </w:p>
    <w:p w:rsidR="009543AF" w:rsidRDefault="00285594">
      <w:pPr>
        <w:pBdr>
          <w:top w:val="nil"/>
          <w:left w:val="nil"/>
          <w:bottom w:val="nil"/>
          <w:right w:val="nil"/>
          <w:between w:val="nil"/>
        </w:pBdr>
        <w:spacing w:line="240" w:lineRule="auto"/>
        <w:ind w:right="90"/>
        <w:jc w:val="both"/>
        <w:rPr>
          <w:rFonts w:ascii="Georgia" w:eastAsia="Georgia" w:hAnsi="Georgia" w:cs="Georgia"/>
          <w:b/>
          <w:sz w:val="24"/>
          <w:szCs w:val="24"/>
        </w:rPr>
      </w:pPr>
      <w:r>
        <w:rPr>
          <w:rFonts w:ascii="Georgia" w:eastAsia="Georgia" w:hAnsi="Georgia" w:cs="Georgia"/>
          <w:sz w:val="24"/>
          <w:szCs w:val="24"/>
        </w:rPr>
        <w:t>Meetings: First Friday of the Month - 3:00 - 5:00 pm</w:t>
      </w:r>
    </w:p>
    <w:p w:rsidR="009543AF" w:rsidRDefault="00285594">
      <w:pPr>
        <w:pBdr>
          <w:top w:val="nil"/>
          <w:left w:val="nil"/>
          <w:bottom w:val="nil"/>
          <w:right w:val="nil"/>
          <w:between w:val="nil"/>
        </w:pBdr>
        <w:spacing w:line="240" w:lineRule="auto"/>
        <w:ind w:right="90"/>
        <w:jc w:val="both"/>
        <w:rPr>
          <w:rFonts w:ascii="Georgia" w:eastAsia="Georgia" w:hAnsi="Georgia" w:cs="Georgia"/>
          <w:sz w:val="24"/>
          <w:szCs w:val="24"/>
          <w:highlight w:val="white"/>
        </w:rPr>
      </w:pPr>
      <w:r>
        <w:rPr>
          <w:rFonts w:ascii="Georgia" w:eastAsia="Georgia" w:hAnsi="Georgia" w:cs="Georgia"/>
          <w:sz w:val="24"/>
          <w:szCs w:val="24"/>
        </w:rPr>
        <w:t>Location</w:t>
      </w:r>
      <w:r>
        <w:rPr>
          <w:rFonts w:ascii="Georgia" w:eastAsia="Georgia" w:hAnsi="Georgia" w:cs="Georgia"/>
          <w:sz w:val="24"/>
          <w:szCs w:val="24"/>
        </w:rPr>
        <w:t xml:space="preserve">: </w:t>
      </w:r>
      <w:r>
        <w:rPr>
          <w:rFonts w:ascii="Georgia" w:eastAsia="Georgia" w:hAnsi="Georgia" w:cs="Georgia"/>
          <w:sz w:val="24"/>
          <w:szCs w:val="24"/>
          <w:highlight w:val="white"/>
        </w:rPr>
        <w:t>Bagley 202, BALA 276, &amp; NSM 112</w:t>
      </w:r>
    </w:p>
    <w:p w:rsidR="009543AF" w:rsidRDefault="009543AF">
      <w:pPr>
        <w:pBdr>
          <w:top w:val="nil"/>
          <w:left w:val="nil"/>
          <w:bottom w:val="nil"/>
          <w:right w:val="nil"/>
          <w:between w:val="nil"/>
        </w:pBdr>
        <w:spacing w:line="240" w:lineRule="auto"/>
        <w:ind w:right="90"/>
        <w:jc w:val="both"/>
        <w:rPr>
          <w:rFonts w:ascii="Georgia" w:eastAsia="Georgia" w:hAnsi="Georgia" w:cs="Georgia"/>
          <w:color w:val="222222"/>
          <w:sz w:val="24"/>
          <w:szCs w:val="24"/>
          <w:highlight w:val="white"/>
        </w:rPr>
      </w:pPr>
    </w:p>
    <w:p w:rsidR="009543AF" w:rsidRDefault="00285594">
      <w:pPr>
        <w:pBdr>
          <w:top w:val="nil"/>
          <w:left w:val="nil"/>
          <w:bottom w:val="nil"/>
          <w:right w:val="nil"/>
          <w:between w:val="nil"/>
        </w:pBdr>
        <w:spacing w:line="240" w:lineRule="auto"/>
        <w:ind w:right="90"/>
        <w:jc w:val="both"/>
        <w:rPr>
          <w:rFonts w:ascii="Georgia" w:eastAsia="Georgia" w:hAnsi="Georgia" w:cs="Georgia"/>
          <w:sz w:val="24"/>
          <w:szCs w:val="24"/>
        </w:rPr>
      </w:pPr>
      <w:r>
        <w:rPr>
          <w:rFonts w:ascii="Georgia" w:eastAsia="Georgia" w:hAnsi="Georgia" w:cs="Georgia"/>
          <w:color w:val="222222"/>
          <w:sz w:val="24"/>
          <w:szCs w:val="24"/>
          <w:highlight w:val="white"/>
        </w:rPr>
        <w:t xml:space="preserve">Call to Order: </w:t>
      </w:r>
      <w:r>
        <w:rPr>
          <w:rFonts w:ascii="Georgia" w:eastAsia="Georgia" w:hAnsi="Georgia" w:cs="Georgia"/>
          <w:sz w:val="24"/>
          <w:szCs w:val="24"/>
        </w:rPr>
        <w:t xml:space="preserve"> 3 p.m. by President Renee </w:t>
      </w:r>
      <w:proofErr w:type="spellStart"/>
      <w:r>
        <w:rPr>
          <w:rFonts w:ascii="Georgia" w:eastAsia="Georgia" w:hAnsi="Georgia" w:cs="Georgia"/>
          <w:sz w:val="24"/>
          <w:szCs w:val="24"/>
        </w:rPr>
        <w:t>Cambiano</w:t>
      </w:r>
      <w:proofErr w:type="spellEnd"/>
    </w:p>
    <w:p w:rsidR="009543AF" w:rsidRDefault="009543AF">
      <w:pPr>
        <w:spacing w:line="240" w:lineRule="auto"/>
        <w:ind w:right="90"/>
        <w:jc w:val="both"/>
        <w:rPr>
          <w:rFonts w:ascii="Georgia" w:eastAsia="Georgia" w:hAnsi="Georgia" w:cs="Georgia"/>
          <w:sz w:val="24"/>
          <w:szCs w:val="24"/>
        </w:rPr>
      </w:pPr>
    </w:p>
    <w:p w:rsidR="009543AF" w:rsidRDefault="00285594">
      <w:pPr>
        <w:spacing w:line="240" w:lineRule="auto"/>
        <w:ind w:right="90"/>
        <w:jc w:val="both"/>
        <w:rPr>
          <w:rFonts w:ascii="Georgia" w:eastAsia="Georgia" w:hAnsi="Georgia" w:cs="Georgia"/>
          <w:sz w:val="24"/>
          <w:szCs w:val="24"/>
        </w:rPr>
      </w:pPr>
      <w:r>
        <w:rPr>
          <w:rFonts w:ascii="Georgia" w:eastAsia="Georgia" w:hAnsi="Georgia" w:cs="Georgia"/>
          <w:sz w:val="24"/>
          <w:szCs w:val="24"/>
        </w:rPr>
        <w:t xml:space="preserve">Quorum Check: Dr. Pamela </w:t>
      </w:r>
      <w:proofErr w:type="spellStart"/>
      <w:r>
        <w:rPr>
          <w:rFonts w:ascii="Georgia" w:eastAsia="Georgia" w:hAnsi="Georgia" w:cs="Georgia"/>
          <w:sz w:val="24"/>
          <w:szCs w:val="24"/>
        </w:rPr>
        <w:t>Louderback</w:t>
      </w:r>
      <w:proofErr w:type="spellEnd"/>
      <w:r>
        <w:rPr>
          <w:rFonts w:ascii="Georgia" w:eastAsia="Georgia" w:hAnsi="Georgia" w:cs="Georgia"/>
          <w:sz w:val="24"/>
          <w:szCs w:val="24"/>
        </w:rPr>
        <w:t xml:space="preserve">, Dr. </w:t>
      </w:r>
      <w:proofErr w:type="spellStart"/>
      <w:r>
        <w:rPr>
          <w:rFonts w:ascii="Georgia" w:eastAsia="Georgia" w:hAnsi="Georgia" w:cs="Georgia"/>
          <w:sz w:val="24"/>
          <w:szCs w:val="24"/>
        </w:rPr>
        <w:t>Nayyer</w:t>
      </w:r>
      <w:proofErr w:type="spellEnd"/>
      <w:r>
        <w:rPr>
          <w:rFonts w:ascii="Georgia" w:eastAsia="Georgia" w:hAnsi="Georgia" w:cs="Georgia"/>
          <w:sz w:val="24"/>
          <w:szCs w:val="24"/>
        </w:rPr>
        <w:t xml:space="preserve"> Naseem, Dr. Pamela </w:t>
      </w:r>
      <w:proofErr w:type="spellStart"/>
      <w:r>
        <w:rPr>
          <w:rFonts w:ascii="Georgia" w:eastAsia="Georgia" w:hAnsi="Georgia" w:cs="Georgia"/>
          <w:sz w:val="24"/>
          <w:szCs w:val="24"/>
        </w:rPr>
        <w:t>Christol</w:t>
      </w:r>
      <w:proofErr w:type="spellEnd"/>
      <w:r>
        <w:rPr>
          <w:rFonts w:ascii="Georgia" w:eastAsia="Georgia" w:hAnsi="Georgia" w:cs="Georgia"/>
          <w:sz w:val="24"/>
          <w:szCs w:val="24"/>
        </w:rPr>
        <w:t xml:space="preserve">, Dr. Luke Foster, Dr. Sean Kim, Dr. Erica K. </w:t>
      </w:r>
      <w:proofErr w:type="spellStart"/>
      <w:r>
        <w:rPr>
          <w:rFonts w:ascii="Georgia" w:eastAsia="Georgia" w:hAnsi="Georgia" w:cs="Georgia"/>
          <w:sz w:val="24"/>
          <w:szCs w:val="24"/>
        </w:rPr>
        <w:t>Argyropoulos</w:t>
      </w:r>
      <w:proofErr w:type="spellEnd"/>
      <w:r>
        <w:rPr>
          <w:rFonts w:ascii="Georgia" w:eastAsia="Georgia" w:hAnsi="Georgia" w:cs="Georgia"/>
          <w:sz w:val="24"/>
          <w:szCs w:val="24"/>
        </w:rPr>
        <w:t xml:space="preserve">, Mr. Tom Rink, Dr. </w:t>
      </w:r>
      <w:proofErr w:type="spellStart"/>
      <w:r>
        <w:rPr>
          <w:rFonts w:ascii="Georgia" w:eastAsia="Georgia" w:hAnsi="Georgia" w:cs="Georgia"/>
          <w:sz w:val="24"/>
          <w:szCs w:val="24"/>
        </w:rPr>
        <w:t>Leticea</w:t>
      </w:r>
      <w:proofErr w:type="spellEnd"/>
      <w:r>
        <w:rPr>
          <w:rFonts w:ascii="Georgia" w:eastAsia="Georgia" w:hAnsi="Georgia" w:cs="Georgia"/>
          <w:sz w:val="24"/>
          <w:szCs w:val="24"/>
        </w:rPr>
        <w:t xml:space="preserve"> “Tisa” N</w:t>
      </w:r>
      <w:r>
        <w:rPr>
          <w:rFonts w:ascii="Georgia" w:eastAsia="Georgia" w:hAnsi="Georgia" w:cs="Georgia"/>
          <w:sz w:val="24"/>
          <w:szCs w:val="24"/>
        </w:rPr>
        <w:t xml:space="preserve">ewton, Dr. Alesha Baker, Dr. Maria Christian, Dr. Stephen Sargent, Dr. </w:t>
      </w:r>
      <w:proofErr w:type="spellStart"/>
      <w:r>
        <w:rPr>
          <w:rFonts w:ascii="Georgia" w:eastAsia="Georgia" w:hAnsi="Georgia" w:cs="Georgia"/>
          <w:sz w:val="24"/>
          <w:szCs w:val="24"/>
        </w:rPr>
        <w:t>YungFei</w:t>
      </w:r>
      <w:proofErr w:type="spellEnd"/>
      <w:r>
        <w:rPr>
          <w:rFonts w:ascii="Georgia" w:eastAsia="Georgia" w:hAnsi="Georgia" w:cs="Georgia"/>
          <w:sz w:val="24"/>
          <w:szCs w:val="24"/>
        </w:rPr>
        <w:t xml:space="preserve"> Kao, Dr. </w:t>
      </w:r>
      <w:proofErr w:type="spellStart"/>
      <w:r>
        <w:rPr>
          <w:rFonts w:ascii="Georgia" w:eastAsia="Georgia" w:hAnsi="Georgia" w:cs="Georgia"/>
          <w:sz w:val="24"/>
          <w:szCs w:val="24"/>
        </w:rPr>
        <w:t>Candessa</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Tehee</w:t>
      </w:r>
      <w:proofErr w:type="spellEnd"/>
      <w:r>
        <w:rPr>
          <w:rFonts w:ascii="Georgia" w:eastAsia="Georgia" w:hAnsi="Georgia" w:cs="Georgia"/>
          <w:sz w:val="24"/>
          <w:szCs w:val="24"/>
        </w:rPr>
        <w:t>, Dr. John McIntosh, Mr. Jason Nichols, Dr. Jonathon Janzen, Dr. Neal Whittle</w:t>
      </w:r>
    </w:p>
    <w:p w:rsidR="009543AF" w:rsidRDefault="009543AF">
      <w:pPr>
        <w:pBdr>
          <w:top w:val="nil"/>
          <w:left w:val="nil"/>
          <w:bottom w:val="nil"/>
          <w:right w:val="nil"/>
          <w:between w:val="nil"/>
        </w:pBdr>
        <w:spacing w:line="240" w:lineRule="auto"/>
        <w:ind w:right="-720"/>
        <w:jc w:val="both"/>
        <w:rPr>
          <w:rFonts w:ascii="Georgia" w:eastAsia="Georgia" w:hAnsi="Georgia" w:cs="Georgia"/>
          <w:sz w:val="24"/>
          <w:szCs w:val="24"/>
        </w:rPr>
      </w:pPr>
    </w:p>
    <w:p w:rsidR="009543AF" w:rsidRDefault="00285594">
      <w:pPr>
        <w:pBdr>
          <w:top w:val="nil"/>
          <w:left w:val="nil"/>
          <w:bottom w:val="nil"/>
          <w:right w:val="nil"/>
          <w:between w:val="nil"/>
        </w:pBdr>
        <w:spacing w:line="240" w:lineRule="auto"/>
        <w:ind w:right="-720"/>
        <w:jc w:val="both"/>
        <w:rPr>
          <w:rFonts w:ascii="Georgia" w:eastAsia="Georgia" w:hAnsi="Georgia" w:cs="Georgia"/>
          <w:sz w:val="24"/>
          <w:szCs w:val="24"/>
          <w:highlight w:val="white"/>
        </w:rPr>
      </w:pPr>
      <w:r>
        <w:rPr>
          <w:rFonts w:ascii="Georgia" w:eastAsia="Georgia" w:hAnsi="Georgia" w:cs="Georgia"/>
          <w:sz w:val="24"/>
          <w:szCs w:val="24"/>
        </w:rPr>
        <w:t xml:space="preserve">Guests (Time is typically set aside for administrators who wish to address the council): </w:t>
      </w:r>
    </w:p>
    <w:p w:rsidR="009543AF" w:rsidRDefault="00285594">
      <w:pPr>
        <w:numPr>
          <w:ilvl w:val="0"/>
          <w:numId w:val="1"/>
        </w:numPr>
        <w:pBdr>
          <w:top w:val="nil"/>
          <w:left w:val="nil"/>
          <w:bottom w:val="nil"/>
          <w:right w:val="nil"/>
          <w:between w:val="nil"/>
        </w:pBdr>
        <w:spacing w:line="240" w:lineRule="auto"/>
        <w:jc w:val="both"/>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 xml:space="preserve">Janet Kelley - Conversation about when grades are due: </w:t>
      </w:r>
      <w:r>
        <w:rPr>
          <w:rFonts w:ascii="Georgia" w:eastAsia="Georgia" w:hAnsi="Georgia" w:cs="Georgia"/>
          <w:color w:val="222222"/>
          <w:sz w:val="24"/>
          <w:szCs w:val="24"/>
        </w:rPr>
        <w:t>Ms. Kelly explained about placing all semesters/terms on the same grades due schedule. This would be the Tuesday at 3 p.m. after the class ends on a Friday or weekend. This is due partly because of summer term being expanded to 14 weeks. The university onl</w:t>
      </w:r>
      <w:r>
        <w:rPr>
          <w:rFonts w:ascii="Georgia" w:eastAsia="Georgia" w:hAnsi="Georgia" w:cs="Georgia"/>
          <w:color w:val="222222"/>
          <w:sz w:val="24"/>
          <w:szCs w:val="24"/>
        </w:rPr>
        <w:t>y confers degrees three times a year – May, August and December. In the summer, if grades are not entered by a certain date it could cause a problem for education students in step pay or accepting a job. In these cases, the Registrar writes a letter to the</w:t>
      </w:r>
      <w:r>
        <w:rPr>
          <w:rFonts w:ascii="Georgia" w:eastAsia="Georgia" w:hAnsi="Georgia" w:cs="Georgia"/>
          <w:color w:val="222222"/>
          <w:sz w:val="24"/>
          <w:szCs w:val="24"/>
        </w:rPr>
        <w:t xml:space="preserve"> district involved.</w:t>
      </w:r>
    </w:p>
    <w:p w:rsidR="009543AF" w:rsidRDefault="00285594">
      <w:pPr>
        <w:numPr>
          <w:ilvl w:val="0"/>
          <w:numId w:val="1"/>
        </w:numPr>
        <w:shd w:val="clear" w:color="auto" w:fill="FFFFFF"/>
        <w:spacing w:line="240" w:lineRule="auto"/>
        <w:jc w:val="both"/>
        <w:rPr>
          <w:rFonts w:ascii="Georgia" w:eastAsia="Georgia" w:hAnsi="Georgia" w:cs="Georgia"/>
          <w:color w:val="222222"/>
          <w:sz w:val="24"/>
          <w:szCs w:val="24"/>
        </w:rPr>
      </w:pPr>
      <w:r>
        <w:rPr>
          <w:rFonts w:ascii="Georgia" w:eastAsia="Georgia" w:hAnsi="Georgia" w:cs="Georgia"/>
          <w:color w:val="222222"/>
          <w:sz w:val="24"/>
          <w:szCs w:val="24"/>
          <w:highlight w:val="white"/>
        </w:rPr>
        <w:t xml:space="preserve">Julia Carlo and Josh Groomer - Faculty Mentorship/Advising: </w:t>
      </w:r>
      <w:r>
        <w:rPr>
          <w:rFonts w:ascii="Georgia" w:eastAsia="Georgia" w:hAnsi="Georgia" w:cs="Georgia"/>
          <w:color w:val="222222"/>
          <w:sz w:val="24"/>
          <w:szCs w:val="24"/>
        </w:rPr>
        <w:t>Ms. Carlo and Mr. Groomer explained the process for early academic alerts. Faculty can report concerns about students by going to the university’s website to Report Concerns.</w:t>
      </w:r>
    </w:p>
    <w:p w:rsidR="009543AF" w:rsidRDefault="00285594">
      <w:pPr>
        <w:numPr>
          <w:ilvl w:val="0"/>
          <w:numId w:val="1"/>
        </w:numPr>
        <w:pBdr>
          <w:top w:val="nil"/>
          <w:left w:val="nil"/>
          <w:bottom w:val="nil"/>
          <w:right w:val="nil"/>
          <w:between w:val="nil"/>
        </w:pBdr>
        <w:spacing w:line="240" w:lineRule="auto"/>
        <w:jc w:val="both"/>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D</w:t>
      </w:r>
      <w:r>
        <w:rPr>
          <w:rFonts w:ascii="Georgia" w:eastAsia="Georgia" w:hAnsi="Georgia" w:cs="Georgia"/>
          <w:color w:val="222222"/>
          <w:sz w:val="24"/>
          <w:szCs w:val="24"/>
          <w:highlight w:val="white"/>
        </w:rPr>
        <w:t xml:space="preserve">r. Sophia Sweeney - </w:t>
      </w:r>
      <w:proofErr w:type="spellStart"/>
      <w:r>
        <w:rPr>
          <w:rFonts w:ascii="Georgia" w:eastAsia="Georgia" w:hAnsi="Georgia" w:cs="Georgia"/>
          <w:color w:val="222222"/>
          <w:sz w:val="24"/>
          <w:szCs w:val="24"/>
          <w:highlight w:val="white"/>
        </w:rPr>
        <w:t>EvaluationKIT</w:t>
      </w:r>
      <w:proofErr w:type="spellEnd"/>
      <w:r>
        <w:rPr>
          <w:rFonts w:ascii="Georgia" w:eastAsia="Georgia" w:hAnsi="Georgia" w:cs="Georgia"/>
          <w:color w:val="222222"/>
          <w:sz w:val="24"/>
          <w:szCs w:val="24"/>
          <w:highlight w:val="white"/>
        </w:rPr>
        <w:t xml:space="preserve"> and Digital Measures Workflow: </w:t>
      </w:r>
      <w:r>
        <w:rPr>
          <w:rFonts w:ascii="Georgia" w:eastAsia="Georgia" w:hAnsi="Georgia" w:cs="Georgia"/>
          <w:color w:val="222222"/>
          <w:sz w:val="24"/>
          <w:szCs w:val="24"/>
        </w:rPr>
        <w:t xml:space="preserve"> Dr. Sweeny </w:t>
      </w:r>
      <w:proofErr w:type="gramStart"/>
      <w:r>
        <w:rPr>
          <w:rFonts w:ascii="Georgia" w:eastAsia="Georgia" w:hAnsi="Georgia" w:cs="Georgia"/>
          <w:color w:val="222222"/>
          <w:sz w:val="24"/>
          <w:szCs w:val="24"/>
        </w:rPr>
        <w:t>provided an introduction to</w:t>
      </w:r>
      <w:proofErr w:type="gramEnd"/>
      <w:r>
        <w:rPr>
          <w:rFonts w:ascii="Georgia" w:eastAsia="Georgia" w:hAnsi="Georgia" w:cs="Georgia"/>
          <w:color w:val="222222"/>
          <w:sz w:val="24"/>
          <w:szCs w:val="24"/>
        </w:rPr>
        <w:t xml:space="preserve"> these two pilot programs and will return to Faculty Council in the future with another report.</w:t>
      </w:r>
    </w:p>
    <w:p w:rsidR="009543AF" w:rsidRDefault="009543AF">
      <w:pPr>
        <w:pBdr>
          <w:top w:val="nil"/>
          <w:left w:val="nil"/>
          <w:bottom w:val="nil"/>
          <w:right w:val="nil"/>
          <w:between w:val="nil"/>
        </w:pBdr>
        <w:spacing w:line="240" w:lineRule="auto"/>
        <w:jc w:val="both"/>
        <w:rPr>
          <w:rFonts w:ascii="Georgia" w:eastAsia="Georgia" w:hAnsi="Georgia" w:cs="Georgia"/>
          <w:color w:val="222222"/>
          <w:sz w:val="24"/>
          <w:szCs w:val="24"/>
          <w:highlight w:val="white"/>
        </w:rPr>
      </w:pPr>
    </w:p>
    <w:p w:rsidR="009543AF" w:rsidRDefault="00285594">
      <w:pPr>
        <w:pBdr>
          <w:top w:val="nil"/>
          <w:left w:val="nil"/>
          <w:bottom w:val="nil"/>
          <w:right w:val="nil"/>
          <w:between w:val="nil"/>
        </w:pBdr>
        <w:spacing w:line="240" w:lineRule="auto"/>
        <w:jc w:val="both"/>
        <w:rPr>
          <w:rFonts w:ascii="Georgia" w:eastAsia="Georgia" w:hAnsi="Georgia" w:cs="Georgia"/>
          <w:sz w:val="24"/>
          <w:szCs w:val="24"/>
        </w:rPr>
      </w:pPr>
      <w:r>
        <w:rPr>
          <w:rFonts w:ascii="Georgia" w:eastAsia="Georgia" w:hAnsi="Georgia" w:cs="Georgia"/>
          <w:color w:val="222222"/>
          <w:sz w:val="24"/>
          <w:szCs w:val="24"/>
          <w:highlight w:val="white"/>
        </w:rPr>
        <w:t xml:space="preserve">Approval of Minutes: </w:t>
      </w:r>
      <w:hyperlink r:id="rId8">
        <w:r>
          <w:rPr>
            <w:rFonts w:ascii="Georgia" w:eastAsia="Georgia" w:hAnsi="Georgia" w:cs="Georgia"/>
            <w:color w:val="1155CC"/>
            <w:sz w:val="24"/>
            <w:szCs w:val="24"/>
            <w:highlight w:val="white"/>
            <w:u w:val="single"/>
          </w:rPr>
          <w:t>https://offices.nsuok.edu/facultycouncil/Minutes</w:t>
        </w:r>
      </w:hyperlink>
      <w:r>
        <w:rPr>
          <w:rFonts w:ascii="Georgia" w:eastAsia="Georgia" w:hAnsi="Georgia" w:cs="Georgia"/>
          <w:sz w:val="24"/>
          <w:szCs w:val="24"/>
        </w:rPr>
        <w:t>: The minutes were approved by 14 yes votes and 3 delegates abstained</w:t>
      </w:r>
    </w:p>
    <w:p w:rsidR="009543AF" w:rsidRDefault="009543AF">
      <w:pPr>
        <w:pBdr>
          <w:top w:val="nil"/>
          <w:left w:val="nil"/>
          <w:bottom w:val="nil"/>
          <w:right w:val="nil"/>
          <w:between w:val="nil"/>
        </w:pBdr>
        <w:spacing w:line="240" w:lineRule="auto"/>
        <w:jc w:val="both"/>
        <w:rPr>
          <w:rFonts w:ascii="Georgia" w:eastAsia="Georgia" w:hAnsi="Georgia" w:cs="Georgia"/>
          <w:color w:val="222222"/>
          <w:sz w:val="24"/>
          <w:szCs w:val="24"/>
          <w:highlight w:val="white"/>
        </w:rPr>
      </w:pPr>
    </w:p>
    <w:p w:rsidR="009543AF" w:rsidRDefault="00285594">
      <w:pPr>
        <w:pBdr>
          <w:top w:val="nil"/>
          <w:left w:val="nil"/>
          <w:bottom w:val="nil"/>
          <w:right w:val="nil"/>
          <w:between w:val="nil"/>
        </w:pBdr>
        <w:spacing w:line="240" w:lineRule="auto"/>
        <w:jc w:val="both"/>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Old business</w:t>
      </w:r>
    </w:p>
    <w:p w:rsidR="009543AF" w:rsidRDefault="00285594">
      <w:pPr>
        <w:numPr>
          <w:ilvl w:val="0"/>
          <w:numId w:val="4"/>
        </w:numPr>
        <w:pBdr>
          <w:top w:val="nil"/>
          <w:left w:val="nil"/>
          <w:bottom w:val="nil"/>
          <w:right w:val="nil"/>
          <w:between w:val="nil"/>
        </w:pBdr>
        <w:spacing w:line="240" w:lineRule="auto"/>
        <w:jc w:val="both"/>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 xml:space="preserve">Retention and Recruitment </w:t>
      </w:r>
      <w:r>
        <w:rPr>
          <w:rFonts w:ascii="Georgia" w:eastAsia="Georgia" w:hAnsi="Georgia" w:cs="Georgia"/>
          <w:sz w:val="24"/>
          <w:szCs w:val="24"/>
        </w:rPr>
        <w:t xml:space="preserve">- Dr. </w:t>
      </w:r>
      <w:proofErr w:type="spellStart"/>
      <w:r>
        <w:rPr>
          <w:rFonts w:ascii="Georgia" w:eastAsia="Georgia" w:hAnsi="Georgia" w:cs="Georgia"/>
          <w:sz w:val="24"/>
          <w:szCs w:val="24"/>
        </w:rPr>
        <w:t>Cambiano</w:t>
      </w:r>
      <w:proofErr w:type="spellEnd"/>
      <w:r>
        <w:rPr>
          <w:rFonts w:ascii="Georgia" w:eastAsia="Georgia" w:hAnsi="Georgia" w:cs="Georgia"/>
          <w:sz w:val="24"/>
          <w:szCs w:val="24"/>
        </w:rPr>
        <w:t xml:space="preserve"> reported the CHP was down 6 percent. Other member</w:t>
      </w:r>
      <w:r>
        <w:rPr>
          <w:rFonts w:ascii="Georgia" w:eastAsia="Georgia" w:hAnsi="Georgia" w:cs="Georgia"/>
          <w:sz w:val="24"/>
          <w:szCs w:val="24"/>
        </w:rPr>
        <w:t>s of the council said facility conditions and unfavorable comments on social media could be contributing factors. Also, student paperwork not being processed on time left several students waiting until next semester to enroll. Southeastern University repor</w:t>
      </w:r>
      <w:r>
        <w:rPr>
          <w:rFonts w:ascii="Georgia" w:eastAsia="Georgia" w:hAnsi="Georgia" w:cs="Georgia"/>
          <w:sz w:val="24"/>
          <w:szCs w:val="24"/>
        </w:rPr>
        <w:t>ts a high enrollment due to the university going totally online. The question was asked, “Are all RUSO institutions down in enrollment?”</w:t>
      </w:r>
    </w:p>
    <w:p w:rsidR="009543AF" w:rsidRDefault="00285594">
      <w:pPr>
        <w:pBdr>
          <w:top w:val="nil"/>
          <w:left w:val="nil"/>
          <w:bottom w:val="nil"/>
          <w:right w:val="nil"/>
          <w:between w:val="nil"/>
        </w:pBdr>
        <w:spacing w:line="240" w:lineRule="auto"/>
        <w:jc w:val="both"/>
        <w:rPr>
          <w:rFonts w:ascii="Georgia" w:eastAsia="Georgia" w:hAnsi="Georgia" w:cs="Georgia"/>
          <w:sz w:val="24"/>
          <w:szCs w:val="24"/>
        </w:rPr>
      </w:pPr>
      <w:r>
        <w:br w:type="page"/>
      </w:r>
    </w:p>
    <w:p w:rsidR="009543AF" w:rsidRDefault="00285594">
      <w:pPr>
        <w:pBdr>
          <w:top w:val="nil"/>
          <w:left w:val="nil"/>
          <w:bottom w:val="nil"/>
          <w:right w:val="nil"/>
          <w:between w:val="nil"/>
        </w:pBdr>
        <w:spacing w:line="240" w:lineRule="auto"/>
        <w:ind w:right="90"/>
        <w:jc w:val="both"/>
        <w:rPr>
          <w:rFonts w:ascii="Georgia" w:eastAsia="Georgia" w:hAnsi="Georgia" w:cs="Georgia"/>
          <w:sz w:val="24"/>
          <w:szCs w:val="24"/>
        </w:rPr>
      </w:pPr>
      <w:r>
        <w:rPr>
          <w:rFonts w:ascii="Georgia" w:eastAsia="Georgia" w:hAnsi="Georgia" w:cs="Georgia"/>
          <w:sz w:val="24"/>
          <w:szCs w:val="24"/>
        </w:rPr>
        <w:lastRenderedPageBreak/>
        <w:t>New Business Items:</w:t>
      </w:r>
    </w:p>
    <w:p w:rsidR="009543AF" w:rsidRDefault="00285594">
      <w:pPr>
        <w:numPr>
          <w:ilvl w:val="0"/>
          <w:numId w:val="3"/>
        </w:numPr>
        <w:pBdr>
          <w:top w:val="nil"/>
          <w:left w:val="nil"/>
          <w:bottom w:val="nil"/>
          <w:right w:val="nil"/>
          <w:between w:val="nil"/>
        </w:pBdr>
        <w:spacing w:line="240" w:lineRule="auto"/>
        <w:ind w:right="90"/>
        <w:jc w:val="both"/>
        <w:rPr>
          <w:rFonts w:ascii="Georgia" w:eastAsia="Georgia" w:hAnsi="Georgia" w:cs="Georgia"/>
          <w:sz w:val="24"/>
          <w:szCs w:val="24"/>
        </w:rPr>
      </w:pPr>
      <w:r>
        <w:rPr>
          <w:rFonts w:ascii="Georgia" w:eastAsia="Georgia" w:hAnsi="Georgia" w:cs="Georgia"/>
          <w:sz w:val="24"/>
          <w:szCs w:val="24"/>
          <w:highlight w:val="white"/>
        </w:rPr>
        <w:t xml:space="preserve">Role of Delegates - Dr. </w:t>
      </w:r>
      <w:proofErr w:type="spellStart"/>
      <w:r>
        <w:rPr>
          <w:rFonts w:ascii="Georgia" w:eastAsia="Georgia" w:hAnsi="Georgia" w:cs="Georgia"/>
          <w:sz w:val="24"/>
          <w:szCs w:val="24"/>
          <w:highlight w:val="white"/>
        </w:rPr>
        <w:t>Cambiano</w:t>
      </w:r>
      <w:proofErr w:type="spellEnd"/>
      <w:r>
        <w:rPr>
          <w:rFonts w:ascii="Georgia" w:eastAsia="Georgia" w:hAnsi="Georgia" w:cs="Georgia"/>
          <w:sz w:val="24"/>
          <w:szCs w:val="24"/>
          <w:highlight w:val="white"/>
        </w:rPr>
        <w:t xml:space="preserve"> encouraged al delegates to get information out to their colleagues. “No secrets, get the information out and share the information.” 4.13 Bylaw 13 Faculty Council Delegates are elected representatives of the faculty they se</w:t>
      </w:r>
      <w:r>
        <w:rPr>
          <w:rFonts w:ascii="Georgia" w:eastAsia="Georgia" w:hAnsi="Georgia" w:cs="Georgia"/>
          <w:sz w:val="24"/>
          <w:szCs w:val="24"/>
          <w:highlight w:val="white"/>
        </w:rPr>
        <w:t xml:space="preserve">rve. Delegates should represent the voices of the faculty and communicate Faculty Council activities back to them. Delegates should actively seek out the multiple perspectives of the faculty they represent. Delegates should be engaged with the business of </w:t>
      </w:r>
      <w:r>
        <w:rPr>
          <w:rFonts w:ascii="Georgia" w:eastAsia="Georgia" w:hAnsi="Georgia" w:cs="Georgia"/>
          <w:sz w:val="24"/>
          <w:szCs w:val="24"/>
          <w:highlight w:val="white"/>
        </w:rPr>
        <w:t xml:space="preserve">the Faculty Council. As such, they should have regular attendance, active participation and they should strive to provide service by the membership on various committees and task forces. If any Delegate misses three consecutive meetings without sending an </w:t>
      </w:r>
      <w:r>
        <w:rPr>
          <w:rFonts w:ascii="Georgia" w:eastAsia="Georgia" w:hAnsi="Georgia" w:cs="Georgia"/>
          <w:sz w:val="24"/>
          <w:szCs w:val="24"/>
          <w:highlight w:val="white"/>
        </w:rPr>
        <w:t xml:space="preserve">alternate or misses five meetings in a year without being represented by an alternate, the appropriate unit shall be formally requested to elect a replacement (Adopted by Council October 7, 2016). </w:t>
      </w:r>
    </w:p>
    <w:p w:rsidR="009543AF" w:rsidRDefault="00285594">
      <w:pPr>
        <w:numPr>
          <w:ilvl w:val="0"/>
          <w:numId w:val="3"/>
        </w:numPr>
        <w:pBdr>
          <w:top w:val="nil"/>
          <w:left w:val="nil"/>
          <w:bottom w:val="nil"/>
          <w:right w:val="nil"/>
          <w:between w:val="nil"/>
        </w:pBdr>
        <w:spacing w:line="240" w:lineRule="auto"/>
        <w:ind w:right="90"/>
        <w:jc w:val="both"/>
        <w:rPr>
          <w:rFonts w:ascii="Georgia" w:eastAsia="Georgia" w:hAnsi="Georgia" w:cs="Georgia"/>
          <w:sz w:val="24"/>
          <w:szCs w:val="24"/>
        </w:rPr>
      </w:pPr>
      <w:r>
        <w:rPr>
          <w:rFonts w:ascii="Georgia" w:eastAsia="Georgia" w:hAnsi="Georgia" w:cs="Georgia"/>
          <w:sz w:val="24"/>
          <w:szCs w:val="24"/>
        </w:rPr>
        <w:t xml:space="preserve">Council Meeting Discussion - </w:t>
      </w:r>
      <w:r>
        <w:rPr>
          <w:rFonts w:ascii="Georgia" w:eastAsia="Georgia" w:hAnsi="Georgia" w:cs="Georgia"/>
          <w:sz w:val="24"/>
          <w:szCs w:val="24"/>
          <w:highlight w:val="white"/>
        </w:rPr>
        <w:t>There was a discussion on mov</w:t>
      </w:r>
      <w:r>
        <w:rPr>
          <w:rFonts w:ascii="Georgia" w:eastAsia="Georgia" w:hAnsi="Georgia" w:cs="Georgia"/>
          <w:sz w:val="24"/>
          <w:szCs w:val="24"/>
          <w:highlight w:val="white"/>
        </w:rPr>
        <w:t>ing the day and changing the time of Faculty Council meetings. It was also discussed to change one meeting into two. One for business and the other for guests who need to talk to the council.</w:t>
      </w:r>
    </w:p>
    <w:p w:rsidR="009543AF" w:rsidRDefault="00285594">
      <w:pPr>
        <w:numPr>
          <w:ilvl w:val="0"/>
          <w:numId w:val="3"/>
        </w:numPr>
        <w:pBdr>
          <w:top w:val="nil"/>
          <w:left w:val="nil"/>
          <w:bottom w:val="nil"/>
          <w:right w:val="nil"/>
          <w:between w:val="nil"/>
        </w:pBdr>
        <w:spacing w:line="240" w:lineRule="auto"/>
        <w:ind w:right="90"/>
        <w:jc w:val="both"/>
        <w:rPr>
          <w:rFonts w:ascii="Georgia" w:eastAsia="Georgia" w:hAnsi="Georgia" w:cs="Georgia"/>
          <w:sz w:val="24"/>
          <w:szCs w:val="24"/>
        </w:rPr>
      </w:pPr>
      <w:r>
        <w:rPr>
          <w:rFonts w:ascii="Georgia" w:eastAsia="Georgia" w:hAnsi="Georgia" w:cs="Georgia"/>
          <w:sz w:val="24"/>
          <w:szCs w:val="24"/>
        </w:rPr>
        <w:t xml:space="preserve">Faculty Handbook (professional file) digital/hard copy - Dr. </w:t>
      </w:r>
      <w:proofErr w:type="spellStart"/>
      <w:r>
        <w:rPr>
          <w:rFonts w:ascii="Georgia" w:eastAsia="Georgia" w:hAnsi="Georgia" w:cs="Georgia"/>
          <w:sz w:val="24"/>
          <w:szCs w:val="24"/>
        </w:rPr>
        <w:t>Cambiano</w:t>
      </w:r>
      <w:proofErr w:type="spellEnd"/>
      <w:r>
        <w:rPr>
          <w:rFonts w:ascii="Georgia" w:eastAsia="Georgia" w:hAnsi="Georgia" w:cs="Georgia"/>
          <w:sz w:val="24"/>
          <w:szCs w:val="24"/>
        </w:rPr>
        <w:t xml:space="preserve"> said Academic Affairs is no longer allowing web pages to be used for professional files.</w:t>
      </w:r>
    </w:p>
    <w:p w:rsidR="009543AF" w:rsidRDefault="00285594">
      <w:pPr>
        <w:numPr>
          <w:ilvl w:val="0"/>
          <w:numId w:val="3"/>
        </w:numPr>
        <w:pBdr>
          <w:top w:val="nil"/>
          <w:left w:val="nil"/>
          <w:bottom w:val="nil"/>
          <w:right w:val="nil"/>
          <w:between w:val="nil"/>
        </w:pBdr>
        <w:spacing w:line="240" w:lineRule="auto"/>
        <w:ind w:right="90"/>
        <w:jc w:val="both"/>
        <w:rPr>
          <w:rFonts w:ascii="Georgia" w:eastAsia="Georgia" w:hAnsi="Georgia" w:cs="Georgia"/>
          <w:sz w:val="24"/>
          <w:szCs w:val="24"/>
        </w:rPr>
      </w:pPr>
      <w:r>
        <w:rPr>
          <w:rFonts w:ascii="Georgia" w:eastAsia="Georgia" w:hAnsi="Georgia" w:cs="Georgia"/>
          <w:sz w:val="24"/>
          <w:szCs w:val="24"/>
        </w:rPr>
        <w:t>Strategic Plan - Dr. Green said the Faculty Council will be updating its Strategic Plan. He is lo</w:t>
      </w:r>
      <w:r>
        <w:rPr>
          <w:rFonts w:ascii="Georgia" w:eastAsia="Georgia" w:hAnsi="Georgia" w:cs="Georgia"/>
          <w:sz w:val="24"/>
          <w:szCs w:val="24"/>
        </w:rPr>
        <w:t xml:space="preserve">oking for volunteers to help with the plan. </w:t>
      </w:r>
    </w:p>
    <w:p w:rsidR="009543AF" w:rsidRDefault="009543AF">
      <w:pPr>
        <w:pBdr>
          <w:top w:val="nil"/>
          <w:left w:val="nil"/>
          <w:bottom w:val="nil"/>
          <w:right w:val="nil"/>
          <w:between w:val="nil"/>
        </w:pBdr>
        <w:spacing w:line="240" w:lineRule="auto"/>
        <w:ind w:right="90"/>
        <w:jc w:val="both"/>
        <w:rPr>
          <w:rFonts w:ascii="Georgia" w:eastAsia="Georgia" w:hAnsi="Georgia" w:cs="Georgia"/>
          <w:sz w:val="24"/>
          <w:szCs w:val="24"/>
        </w:rPr>
      </w:pPr>
    </w:p>
    <w:p w:rsidR="009543AF" w:rsidRDefault="00285594">
      <w:pPr>
        <w:pBdr>
          <w:top w:val="nil"/>
          <w:left w:val="nil"/>
          <w:bottom w:val="nil"/>
          <w:right w:val="nil"/>
          <w:between w:val="nil"/>
        </w:pBdr>
        <w:spacing w:line="240" w:lineRule="auto"/>
        <w:ind w:right="90"/>
        <w:jc w:val="both"/>
        <w:rPr>
          <w:rFonts w:ascii="Georgia" w:eastAsia="Georgia" w:hAnsi="Georgia" w:cs="Georgia"/>
          <w:sz w:val="24"/>
          <w:szCs w:val="24"/>
          <w:highlight w:val="yellow"/>
        </w:rPr>
      </w:pPr>
      <w:r>
        <w:rPr>
          <w:rFonts w:ascii="Georgia" w:eastAsia="Georgia" w:hAnsi="Georgia" w:cs="Georgia"/>
          <w:sz w:val="24"/>
          <w:szCs w:val="24"/>
        </w:rPr>
        <w:t xml:space="preserve">Committee and </w:t>
      </w:r>
      <w:proofErr w:type="gramStart"/>
      <w:r>
        <w:rPr>
          <w:rFonts w:ascii="Georgia" w:eastAsia="Georgia" w:hAnsi="Georgia" w:cs="Georgia"/>
          <w:sz w:val="24"/>
          <w:szCs w:val="24"/>
        </w:rPr>
        <w:t>Standing  Reports</w:t>
      </w:r>
      <w:proofErr w:type="gramEnd"/>
      <w:r>
        <w:rPr>
          <w:rFonts w:ascii="Georgia" w:eastAsia="Georgia" w:hAnsi="Georgia" w:cs="Georgia"/>
          <w:sz w:val="24"/>
          <w:szCs w:val="24"/>
        </w:rPr>
        <w:t xml:space="preserve">: </w:t>
      </w:r>
    </w:p>
    <w:p w:rsidR="009543AF" w:rsidRDefault="00285594">
      <w:pPr>
        <w:numPr>
          <w:ilvl w:val="0"/>
          <w:numId w:val="2"/>
        </w:numPr>
        <w:pBdr>
          <w:top w:val="nil"/>
          <w:left w:val="nil"/>
          <w:bottom w:val="nil"/>
          <w:right w:val="nil"/>
          <w:between w:val="nil"/>
        </w:pBdr>
        <w:spacing w:line="240" w:lineRule="auto"/>
        <w:ind w:right="90"/>
        <w:jc w:val="both"/>
        <w:rPr>
          <w:rFonts w:ascii="Georgia" w:eastAsia="Georgia" w:hAnsi="Georgia" w:cs="Georgia"/>
          <w:sz w:val="24"/>
          <w:szCs w:val="24"/>
        </w:rPr>
      </w:pPr>
      <w:r>
        <w:rPr>
          <w:rFonts w:ascii="Georgia" w:eastAsia="Georgia" w:hAnsi="Georgia" w:cs="Georgia"/>
          <w:sz w:val="24"/>
          <w:szCs w:val="24"/>
        </w:rPr>
        <w:t xml:space="preserve">Faculty Welfare Committee: Dr. Green announced that Dr. Pam </w:t>
      </w:r>
      <w:proofErr w:type="spellStart"/>
      <w:r>
        <w:rPr>
          <w:rFonts w:ascii="Georgia" w:eastAsia="Georgia" w:hAnsi="Georgia" w:cs="Georgia"/>
          <w:sz w:val="24"/>
          <w:szCs w:val="24"/>
        </w:rPr>
        <w:t>Louderback</w:t>
      </w:r>
      <w:proofErr w:type="spellEnd"/>
      <w:r>
        <w:rPr>
          <w:rFonts w:ascii="Georgia" w:eastAsia="Georgia" w:hAnsi="Georgia" w:cs="Georgia"/>
          <w:sz w:val="24"/>
          <w:szCs w:val="24"/>
        </w:rPr>
        <w:t xml:space="preserve"> and Dr. Neal Whittle will serve with him on this committee.</w:t>
      </w:r>
    </w:p>
    <w:p w:rsidR="009543AF" w:rsidRDefault="00285594">
      <w:pPr>
        <w:numPr>
          <w:ilvl w:val="0"/>
          <w:numId w:val="2"/>
        </w:numPr>
        <w:pBdr>
          <w:top w:val="nil"/>
          <w:left w:val="nil"/>
          <w:bottom w:val="nil"/>
          <w:right w:val="nil"/>
          <w:between w:val="nil"/>
        </w:pBdr>
        <w:spacing w:line="240" w:lineRule="auto"/>
        <w:ind w:right="90"/>
        <w:jc w:val="both"/>
        <w:rPr>
          <w:rFonts w:ascii="Georgia" w:eastAsia="Georgia" w:hAnsi="Georgia" w:cs="Georgia"/>
          <w:sz w:val="24"/>
          <w:szCs w:val="24"/>
        </w:rPr>
      </w:pPr>
      <w:r>
        <w:rPr>
          <w:rFonts w:ascii="Georgia" w:eastAsia="Georgia" w:hAnsi="Georgia" w:cs="Georgia"/>
          <w:sz w:val="24"/>
          <w:szCs w:val="24"/>
        </w:rPr>
        <w:t xml:space="preserve">Faculty Awards Committee: Dr. </w:t>
      </w:r>
      <w:proofErr w:type="spellStart"/>
      <w:r>
        <w:rPr>
          <w:rFonts w:ascii="Georgia" w:eastAsia="Georgia" w:hAnsi="Georgia" w:cs="Georgia"/>
          <w:sz w:val="24"/>
          <w:szCs w:val="24"/>
        </w:rPr>
        <w:t>Cambiano</w:t>
      </w:r>
      <w:proofErr w:type="spellEnd"/>
      <w:r>
        <w:rPr>
          <w:rFonts w:ascii="Georgia" w:eastAsia="Georgia" w:hAnsi="Georgia" w:cs="Georgia"/>
          <w:sz w:val="24"/>
          <w:szCs w:val="24"/>
        </w:rPr>
        <w:t xml:space="preserve"> said a media studies class will be working on this for the third year in a row </w:t>
      </w:r>
    </w:p>
    <w:p w:rsidR="009543AF" w:rsidRDefault="00285594">
      <w:pPr>
        <w:numPr>
          <w:ilvl w:val="0"/>
          <w:numId w:val="2"/>
        </w:numPr>
        <w:pBdr>
          <w:top w:val="nil"/>
          <w:left w:val="nil"/>
          <w:bottom w:val="nil"/>
          <w:right w:val="nil"/>
          <w:between w:val="nil"/>
        </w:pBdr>
        <w:spacing w:line="240" w:lineRule="auto"/>
        <w:ind w:right="90"/>
        <w:jc w:val="both"/>
        <w:rPr>
          <w:rFonts w:ascii="Georgia" w:eastAsia="Georgia" w:hAnsi="Georgia" w:cs="Georgia"/>
          <w:sz w:val="24"/>
          <w:szCs w:val="24"/>
        </w:rPr>
      </w:pPr>
      <w:r>
        <w:rPr>
          <w:rFonts w:ascii="Georgia" w:eastAsia="Georgia" w:hAnsi="Georgia" w:cs="Georgia"/>
          <w:sz w:val="24"/>
          <w:szCs w:val="24"/>
        </w:rPr>
        <w:t>Ad hoc Strategic Plan Committee: Dr. Green (see the note above)</w:t>
      </w:r>
    </w:p>
    <w:p w:rsidR="009543AF" w:rsidRDefault="00285594">
      <w:pPr>
        <w:numPr>
          <w:ilvl w:val="0"/>
          <w:numId w:val="2"/>
        </w:numPr>
        <w:pBdr>
          <w:top w:val="nil"/>
          <w:left w:val="nil"/>
          <w:bottom w:val="nil"/>
          <w:right w:val="nil"/>
          <w:between w:val="nil"/>
        </w:pBdr>
        <w:spacing w:line="240" w:lineRule="auto"/>
        <w:ind w:right="90"/>
        <w:jc w:val="both"/>
        <w:rPr>
          <w:rFonts w:ascii="Georgia" w:eastAsia="Georgia" w:hAnsi="Georgia" w:cs="Georgia"/>
          <w:sz w:val="24"/>
          <w:szCs w:val="24"/>
        </w:rPr>
      </w:pPr>
      <w:r>
        <w:rPr>
          <w:rFonts w:ascii="Georgia" w:eastAsia="Georgia" w:hAnsi="Georgia" w:cs="Georgia"/>
          <w:sz w:val="24"/>
          <w:szCs w:val="24"/>
        </w:rPr>
        <w:t>Ad hoc Budget Committee: Dr. Eversole - No Report</w:t>
      </w:r>
    </w:p>
    <w:p w:rsidR="009543AF" w:rsidRDefault="00285594">
      <w:pPr>
        <w:numPr>
          <w:ilvl w:val="0"/>
          <w:numId w:val="2"/>
        </w:numPr>
        <w:pBdr>
          <w:top w:val="nil"/>
          <w:left w:val="nil"/>
          <w:bottom w:val="nil"/>
          <w:right w:val="nil"/>
          <w:between w:val="nil"/>
        </w:pBdr>
        <w:spacing w:line="240" w:lineRule="auto"/>
        <w:ind w:right="90"/>
        <w:jc w:val="both"/>
        <w:rPr>
          <w:rFonts w:ascii="Georgia" w:eastAsia="Georgia" w:hAnsi="Georgia" w:cs="Georgia"/>
          <w:sz w:val="24"/>
          <w:szCs w:val="24"/>
        </w:rPr>
      </w:pPr>
      <w:r>
        <w:rPr>
          <w:rFonts w:ascii="Georgia" w:eastAsia="Georgia" w:hAnsi="Georgia" w:cs="Georgia"/>
          <w:sz w:val="24"/>
          <w:szCs w:val="24"/>
        </w:rPr>
        <w:t>Ad hoc Emeritus Committ</w:t>
      </w:r>
      <w:r>
        <w:rPr>
          <w:rFonts w:ascii="Georgia" w:eastAsia="Georgia" w:hAnsi="Georgia" w:cs="Georgia"/>
          <w:sz w:val="24"/>
          <w:szCs w:val="24"/>
        </w:rPr>
        <w:t>ee: Dr. Sargent - No Report</w:t>
      </w:r>
    </w:p>
    <w:p w:rsidR="009543AF" w:rsidRDefault="00285594">
      <w:pPr>
        <w:numPr>
          <w:ilvl w:val="0"/>
          <w:numId w:val="2"/>
        </w:numPr>
        <w:pBdr>
          <w:top w:val="nil"/>
          <w:left w:val="nil"/>
          <w:bottom w:val="nil"/>
          <w:right w:val="nil"/>
          <w:between w:val="nil"/>
        </w:pBdr>
        <w:spacing w:line="240" w:lineRule="auto"/>
        <w:ind w:right="90"/>
        <w:jc w:val="both"/>
        <w:rPr>
          <w:rFonts w:ascii="Georgia" w:eastAsia="Georgia" w:hAnsi="Georgia" w:cs="Georgia"/>
          <w:sz w:val="24"/>
          <w:szCs w:val="24"/>
        </w:rPr>
      </w:pPr>
      <w:r>
        <w:rPr>
          <w:rFonts w:ascii="Georgia" w:eastAsia="Georgia" w:hAnsi="Georgia" w:cs="Georgia"/>
          <w:sz w:val="24"/>
          <w:szCs w:val="24"/>
        </w:rPr>
        <w:t>Ad hoc Tailgating Committee: Dr. Ross &amp; Ms. Thomas The theme is retro and Faculty Council will tailgate at all five home games</w:t>
      </w:r>
    </w:p>
    <w:p w:rsidR="009543AF" w:rsidRDefault="00285594">
      <w:pPr>
        <w:numPr>
          <w:ilvl w:val="0"/>
          <w:numId w:val="2"/>
        </w:numPr>
        <w:pBdr>
          <w:top w:val="nil"/>
          <w:left w:val="nil"/>
          <w:bottom w:val="nil"/>
          <w:right w:val="nil"/>
          <w:between w:val="nil"/>
        </w:pBdr>
        <w:spacing w:line="240" w:lineRule="auto"/>
        <w:ind w:right="90"/>
        <w:jc w:val="both"/>
        <w:rPr>
          <w:rFonts w:ascii="Georgia" w:eastAsia="Georgia" w:hAnsi="Georgia" w:cs="Georgia"/>
          <w:sz w:val="24"/>
          <w:szCs w:val="24"/>
        </w:rPr>
      </w:pPr>
      <w:proofErr w:type="spellStart"/>
      <w:r>
        <w:rPr>
          <w:rFonts w:ascii="Georgia" w:eastAsia="Georgia" w:hAnsi="Georgia" w:cs="Georgia"/>
          <w:sz w:val="24"/>
          <w:szCs w:val="24"/>
        </w:rPr>
        <w:t>HawkTalks</w:t>
      </w:r>
      <w:proofErr w:type="spellEnd"/>
      <w:r>
        <w:rPr>
          <w:rFonts w:ascii="Georgia" w:eastAsia="Georgia" w:hAnsi="Georgia" w:cs="Georgia"/>
          <w:sz w:val="24"/>
          <w:szCs w:val="24"/>
        </w:rPr>
        <w:t xml:space="preserve">: Dr. </w:t>
      </w:r>
      <w:proofErr w:type="spellStart"/>
      <w:r>
        <w:rPr>
          <w:rFonts w:ascii="Georgia" w:eastAsia="Georgia" w:hAnsi="Georgia" w:cs="Georgia"/>
          <w:sz w:val="24"/>
          <w:szCs w:val="24"/>
        </w:rPr>
        <w:t>Louderback</w:t>
      </w:r>
      <w:proofErr w:type="spellEnd"/>
      <w:r>
        <w:rPr>
          <w:rFonts w:ascii="Georgia" w:eastAsia="Georgia" w:hAnsi="Georgia" w:cs="Georgia"/>
          <w:sz w:val="24"/>
          <w:szCs w:val="24"/>
        </w:rPr>
        <w:t xml:space="preserve">  </w:t>
      </w:r>
    </w:p>
    <w:p w:rsidR="009543AF" w:rsidRDefault="00285594">
      <w:pPr>
        <w:numPr>
          <w:ilvl w:val="0"/>
          <w:numId w:val="2"/>
        </w:numPr>
        <w:pBdr>
          <w:top w:val="nil"/>
          <w:left w:val="nil"/>
          <w:bottom w:val="nil"/>
          <w:right w:val="nil"/>
          <w:between w:val="nil"/>
        </w:pBdr>
        <w:spacing w:line="240" w:lineRule="auto"/>
        <w:ind w:right="90"/>
        <w:jc w:val="both"/>
        <w:rPr>
          <w:rFonts w:ascii="Georgia" w:eastAsia="Georgia" w:hAnsi="Georgia" w:cs="Georgia"/>
          <w:sz w:val="24"/>
          <w:szCs w:val="24"/>
        </w:rPr>
      </w:pPr>
      <w:r>
        <w:rPr>
          <w:rFonts w:ascii="Georgia" w:eastAsia="Georgia" w:hAnsi="Georgia" w:cs="Georgia"/>
          <w:sz w:val="24"/>
          <w:szCs w:val="24"/>
        </w:rPr>
        <w:t>University Committee Reports</w:t>
      </w:r>
    </w:p>
    <w:p w:rsidR="009543AF" w:rsidRDefault="00285594">
      <w:pPr>
        <w:numPr>
          <w:ilvl w:val="1"/>
          <w:numId w:val="2"/>
        </w:numPr>
        <w:pBdr>
          <w:top w:val="nil"/>
          <w:left w:val="nil"/>
          <w:bottom w:val="nil"/>
          <w:right w:val="nil"/>
          <w:between w:val="nil"/>
        </w:pBdr>
        <w:spacing w:line="240" w:lineRule="auto"/>
        <w:ind w:right="90"/>
        <w:jc w:val="both"/>
        <w:rPr>
          <w:rFonts w:ascii="Georgia" w:eastAsia="Georgia" w:hAnsi="Georgia" w:cs="Georgia"/>
          <w:sz w:val="24"/>
          <w:szCs w:val="24"/>
        </w:rPr>
      </w:pPr>
      <w:r>
        <w:rPr>
          <w:rFonts w:ascii="Georgia" w:eastAsia="Georgia" w:hAnsi="Georgia" w:cs="Georgia"/>
          <w:sz w:val="24"/>
          <w:szCs w:val="24"/>
        </w:rPr>
        <w:t xml:space="preserve">Policy Committee - Dr. Green indicated that </w:t>
      </w:r>
      <w:r>
        <w:rPr>
          <w:rFonts w:ascii="Georgia" w:eastAsia="Georgia" w:hAnsi="Georgia" w:cs="Georgia"/>
          <w:sz w:val="24"/>
          <w:szCs w:val="24"/>
        </w:rPr>
        <w:t>the travel policy has been updated and Dr. Green will send it to council delegates.</w:t>
      </w:r>
    </w:p>
    <w:p w:rsidR="009543AF" w:rsidRDefault="00285594">
      <w:pPr>
        <w:numPr>
          <w:ilvl w:val="1"/>
          <w:numId w:val="2"/>
        </w:numPr>
        <w:pBdr>
          <w:top w:val="nil"/>
          <w:left w:val="nil"/>
          <w:bottom w:val="nil"/>
          <w:right w:val="nil"/>
          <w:between w:val="nil"/>
        </w:pBdr>
        <w:spacing w:line="240" w:lineRule="auto"/>
        <w:ind w:right="90"/>
        <w:jc w:val="both"/>
        <w:rPr>
          <w:rFonts w:ascii="Georgia" w:eastAsia="Georgia" w:hAnsi="Georgia" w:cs="Georgia"/>
          <w:sz w:val="24"/>
          <w:szCs w:val="24"/>
        </w:rPr>
      </w:pPr>
      <w:r>
        <w:rPr>
          <w:rFonts w:ascii="Georgia" w:eastAsia="Georgia" w:hAnsi="Georgia" w:cs="Georgia"/>
          <w:sz w:val="24"/>
          <w:szCs w:val="24"/>
        </w:rPr>
        <w:t xml:space="preserve">Academic Council - Dr. </w:t>
      </w:r>
      <w:proofErr w:type="spellStart"/>
      <w:r>
        <w:rPr>
          <w:rFonts w:ascii="Georgia" w:eastAsia="Georgia" w:hAnsi="Georgia" w:cs="Georgia"/>
          <w:sz w:val="24"/>
          <w:szCs w:val="24"/>
        </w:rPr>
        <w:t>Cambiano</w:t>
      </w:r>
      <w:proofErr w:type="spellEnd"/>
    </w:p>
    <w:p w:rsidR="009543AF" w:rsidRDefault="00285594">
      <w:pPr>
        <w:numPr>
          <w:ilvl w:val="2"/>
          <w:numId w:val="2"/>
        </w:numPr>
        <w:pBdr>
          <w:top w:val="nil"/>
          <w:left w:val="nil"/>
          <w:bottom w:val="nil"/>
          <w:right w:val="nil"/>
          <w:between w:val="nil"/>
        </w:pBdr>
        <w:spacing w:line="240" w:lineRule="auto"/>
        <w:ind w:right="90"/>
        <w:jc w:val="both"/>
        <w:rPr>
          <w:rFonts w:ascii="Georgia" w:eastAsia="Georgia" w:hAnsi="Georgia" w:cs="Georgia"/>
          <w:sz w:val="24"/>
          <w:szCs w:val="24"/>
        </w:rPr>
      </w:pPr>
      <w:r>
        <w:rPr>
          <w:rFonts w:ascii="Georgia" w:eastAsia="Georgia" w:hAnsi="Georgia" w:cs="Georgia"/>
          <w:sz w:val="24"/>
          <w:szCs w:val="24"/>
        </w:rPr>
        <w:t>Federal guidelines have changed and the student will not be able to take classes if it is not in their plan of study. It is called the CPOS (Credit Plan of Study) implementation.</w:t>
      </w:r>
    </w:p>
    <w:p w:rsidR="009543AF" w:rsidRDefault="00285594">
      <w:pPr>
        <w:numPr>
          <w:ilvl w:val="2"/>
          <w:numId w:val="2"/>
        </w:numPr>
        <w:pBdr>
          <w:top w:val="nil"/>
          <w:left w:val="nil"/>
          <w:bottom w:val="nil"/>
          <w:right w:val="nil"/>
          <w:between w:val="nil"/>
        </w:pBdr>
        <w:spacing w:line="240" w:lineRule="auto"/>
        <w:ind w:right="90"/>
        <w:rPr>
          <w:rFonts w:ascii="Georgia" w:eastAsia="Georgia" w:hAnsi="Georgia" w:cs="Georgia"/>
          <w:sz w:val="24"/>
          <w:szCs w:val="24"/>
        </w:rPr>
      </w:pPr>
      <w:r>
        <w:rPr>
          <w:rFonts w:ascii="Georgia" w:eastAsia="Georgia" w:hAnsi="Georgia" w:cs="Georgia"/>
          <w:sz w:val="24"/>
          <w:szCs w:val="24"/>
        </w:rPr>
        <w:t xml:space="preserve">Graduation Deadline Change - </w:t>
      </w:r>
      <w:hyperlink r:id="rId9">
        <w:r>
          <w:rPr>
            <w:rFonts w:ascii="Georgia" w:eastAsia="Georgia" w:hAnsi="Georgia" w:cs="Georgia"/>
            <w:color w:val="0000FF"/>
            <w:sz w:val="18"/>
            <w:szCs w:val="18"/>
            <w:u w:val="single"/>
          </w:rPr>
          <w:t>https://offices.nsuok.edu/registrar/ApplyforGraduation.aspx</w:t>
        </w:r>
      </w:hyperlink>
    </w:p>
    <w:p w:rsidR="009543AF" w:rsidRDefault="009543AF">
      <w:pPr>
        <w:spacing w:line="240" w:lineRule="auto"/>
        <w:ind w:left="2880" w:right="90"/>
        <w:jc w:val="both"/>
        <w:rPr>
          <w:rFonts w:ascii="Georgia" w:eastAsia="Georgia" w:hAnsi="Georgia" w:cs="Georgia"/>
          <w:sz w:val="24"/>
          <w:szCs w:val="24"/>
        </w:rPr>
      </w:pPr>
    </w:p>
    <w:p w:rsidR="009543AF" w:rsidRDefault="00285594">
      <w:pPr>
        <w:spacing w:line="240" w:lineRule="auto"/>
        <w:ind w:right="90"/>
        <w:jc w:val="both"/>
        <w:rPr>
          <w:rFonts w:ascii="Georgia" w:eastAsia="Georgia" w:hAnsi="Georgia" w:cs="Georgia"/>
          <w:sz w:val="24"/>
          <w:szCs w:val="24"/>
        </w:rPr>
      </w:pPr>
      <w:r>
        <w:rPr>
          <w:rFonts w:ascii="Georgia" w:eastAsia="Georgia" w:hAnsi="Georgia" w:cs="Georgia"/>
          <w:sz w:val="24"/>
          <w:szCs w:val="24"/>
        </w:rPr>
        <w:t xml:space="preserve">Date(s) to Remember: </w:t>
      </w:r>
    </w:p>
    <w:p w:rsidR="009543AF" w:rsidRDefault="00285594">
      <w:pPr>
        <w:numPr>
          <w:ilvl w:val="0"/>
          <w:numId w:val="5"/>
        </w:numPr>
        <w:shd w:val="clear" w:color="auto" w:fill="FFFFFF"/>
        <w:spacing w:line="240" w:lineRule="auto"/>
        <w:jc w:val="both"/>
        <w:rPr>
          <w:rFonts w:ascii="Bodoni" w:eastAsia="Bodoni" w:hAnsi="Bodoni" w:cs="Bodoni"/>
          <w:sz w:val="24"/>
          <w:szCs w:val="24"/>
        </w:rPr>
      </w:pPr>
      <w:r>
        <w:rPr>
          <w:rFonts w:ascii="Georgia" w:eastAsia="Georgia" w:hAnsi="Georgia" w:cs="Georgia"/>
          <w:sz w:val="24"/>
          <w:szCs w:val="24"/>
        </w:rPr>
        <w:t>NSU vs Central Missouri</w:t>
      </w:r>
      <w:r>
        <w:rPr>
          <w:rFonts w:ascii="Georgia" w:eastAsia="Georgia" w:hAnsi="Georgia" w:cs="Georgia"/>
          <w:sz w:val="24"/>
          <w:szCs w:val="24"/>
        </w:rPr>
        <w:tab/>
        <w:t>September 12</w:t>
      </w:r>
      <w:r>
        <w:rPr>
          <w:rFonts w:ascii="Georgia" w:eastAsia="Georgia" w:hAnsi="Georgia" w:cs="Georgia"/>
          <w:b/>
          <w:sz w:val="24"/>
          <w:szCs w:val="24"/>
        </w:rPr>
        <w:t xml:space="preserve"> - </w:t>
      </w:r>
      <w:r>
        <w:rPr>
          <w:rFonts w:ascii="Georgia" w:eastAsia="Georgia" w:hAnsi="Georgia" w:cs="Georgia"/>
          <w:sz w:val="24"/>
          <w:szCs w:val="24"/>
        </w:rPr>
        <w:t>7:00 – 10:00pm</w:t>
      </w:r>
    </w:p>
    <w:p w:rsidR="009543AF" w:rsidRDefault="00285594">
      <w:pPr>
        <w:numPr>
          <w:ilvl w:val="0"/>
          <w:numId w:val="5"/>
        </w:numPr>
        <w:shd w:val="clear" w:color="auto" w:fill="FFFFFF"/>
        <w:spacing w:line="240" w:lineRule="auto"/>
        <w:jc w:val="both"/>
        <w:rPr>
          <w:rFonts w:ascii="Georgia" w:eastAsia="Georgia" w:hAnsi="Georgia" w:cs="Georgia"/>
          <w:sz w:val="24"/>
          <w:szCs w:val="24"/>
        </w:rPr>
      </w:pPr>
      <w:r>
        <w:rPr>
          <w:rFonts w:ascii="Georgia" w:eastAsia="Georgia" w:hAnsi="Georgia" w:cs="Georgia"/>
          <w:sz w:val="24"/>
          <w:szCs w:val="24"/>
        </w:rPr>
        <w:t>Assessment Reports</w:t>
      </w:r>
      <w:r>
        <w:rPr>
          <w:rFonts w:ascii="Georgia" w:eastAsia="Georgia" w:hAnsi="Georgia" w:cs="Georgia"/>
          <w:sz w:val="24"/>
          <w:szCs w:val="24"/>
        </w:rPr>
        <w:tab/>
      </w:r>
      <w:r>
        <w:rPr>
          <w:rFonts w:ascii="Georgia" w:eastAsia="Georgia" w:hAnsi="Georgia" w:cs="Georgia"/>
          <w:sz w:val="24"/>
          <w:szCs w:val="24"/>
        </w:rPr>
        <w:tab/>
        <w:t>September 15 - Due</w:t>
      </w:r>
    </w:p>
    <w:p w:rsidR="009543AF" w:rsidRDefault="00285594">
      <w:pPr>
        <w:numPr>
          <w:ilvl w:val="0"/>
          <w:numId w:val="5"/>
        </w:numPr>
        <w:shd w:val="clear" w:color="auto" w:fill="FFFFFF"/>
        <w:spacing w:line="240" w:lineRule="auto"/>
        <w:jc w:val="both"/>
        <w:rPr>
          <w:rFonts w:ascii="Georgia" w:eastAsia="Georgia" w:hAnsi="Georgia" w:cs="Georgia"/>
          <w:sz w:val="24"/>
          <w:szCs w:val="24"/>
        </w:rPr>
      </w:pPr>
      <w:r>
        <w:rPr>
          <w:rFonts w:ascii="Georgia" w:eastAsia="Georgia" w:hAnsi="Georgia" w:cs="Georgia"/>
          <w:sz w:val="24"/>
          <w:szCs w:val="24"/>
        </w:rPr>
        <w:t>President Brown Bags</w:t>
      </w:r>
      <w:r>
        <w:rPr>
          <w:rFonts w:ascii="Georgia" w:eastAsia="Georgia" w:hAnsi="Georgia" w:cs="Georgia"/>
          <w:sz w:val="24"/>
          <w:szCs w:val="24"/>
        </w:rPr>
        <w:tab/>
        <w:t xml:space="preserve">September 23 - Broken Arrow </w:t>
      </w:r>
      <w:r>
        <w:rPr>
          <w:rFonts w:ascii="Georgia" w:eastAsia="Georgia" w:hAnsi="Georgia" w:cs="Georgia"/>
          <w:sz w:val="24"/>
          <w:szCs w:val="24"/>
        </w:rPr>
        <w:t>12:00pm (Annex)</w:t>
      </w:r>
    </w:p>
    <w:p w:rsidR="009543AF" w:rsidRDefault="00285594">
      <w:pPr>
        <w:shd w:val="clear" w:color="auto" w:fill="FFFFFF"/>
        <w:spacing w:line="240" w:lineRule="auto"/>
        <w:ind w:left="2880" w:firstLine="720"/>
        <w:jc w:val="both"/>
        <w:rPr>
          <w:rFonts w:ascii="Georgia" w:eastAsia="Georgia" w:hAnsi="Georgia" w:cs="Georgia"/>
          <w:sz w:val="24"/>
          <w:szCs w:val="24"/>
        </w:rPr>
      </w:pPr>
      <w:r>
        <w:rPr>
          <w:rFonts w:ascii="Georgia" w:eastAsia="Georgia" w:hAnsi="Georgia" w:cs="Georgia"/>
          <w:sz w:val="24"/>
          <w:szCs w:val="24"/>
        </w:rPr>
        <w:t>September 23 - Muskogee 3:00pm (Sunroom)</w:t>
      </w:r>
    </w:p>
    <w:p w:rsidR="009543AF" w:rsidRDefault="00285594">
      <w:pPr>
        <w:shd w:val="clear" w:color="auto" w:fill="FFFFFF"/>
        <w:spacing w:line="240" w:lineRule="auto"/>
        <w:ind w:left="3600"/>
        <w:jc w:val="both"/>
        <w:rPr>
          <w:rFonts w:ascii="Georgia" w:eastAsia="Georgia" w:hAnsi="Georgia" w:cs="Georgia"/>
          <w:sz w:val="24"/>
          <w:szCs w:val="24"/>
        </w:rPr>
      </w:pPr>
      <w:r>
        <w:rPr>
          <w:rFonts w:ascii="Georgia" w:eastAsia="Georgia" w:hAnsi="Georgia" w:cs="Georgia"/>
          <w:sz w:val="24"/>
          <w:szCs w:val="24"/>
        </w:rPr>
        <w:t>September 24 - Tahlequah 12:00pm (Redbud)</w:t>
      </w:r>
    </w:p>
    <w:p w:rsidR="009543AF" w:rsidRDefault="00285594">
      <w:pPr>
        <w:numPr>
          <w:ilvl w:val="0"/>
          <w:numId w:val="6"/>
        </w:numPr>
        <w:spacing w:line="240" w:lineRule="auto"/>
        <w:jc w:val="both"/>
        <w:rPr>
          <w:rFonts w:ascii="Georgia" w:eastAsia="Georgia" w:hAnsi="Georgia" w:cs="Georgia"/>
          <w:sz w:val="24"/>
          <w:szCs w:val="24"/>
        </w:rPr>
      </w:pPr>
      <w:r>
        <w:rPr>
          <w:rFonts w:ascii="Georgia" w:eastAsia="Georgia" w:hAnsi="Georgia" w:cs="Georgia"/>
          <w:sz w:val="24"/>
          <w:szCs w:val="24"/>
        </w:rPr>
        <w:t xml:space="preserve">Homecoming </w:t>
      </w:r>
      <w:r>
        <w:rPr>
          <w:rFonts w:ascii="Georgia" w:eastAsia="Georgia" w:hAnsi="Georgia" w:cs="Georgia"/>
          <w:sz w:val="24"/>
          <w:szCs w:val="24"/>
        </w:rPr>
        <w:tab/>
      </w:r>
      <w:r>
        <w:rPr>
          <w:rFonts w:ascii="Georgia" w:eastAsia="Georgia" w:hAnsi="Georgia" w:cs="Georgia"/>
          <w:sz w:val="24"/>
          <w:szCs w:val="24"/>
        </w:rPr>
        <w:tab/>
        <w:t>September 28 - 2:00pm</w:t>
      </w:r>
      <w:r>
        <w:rPr>
          <w:rFonts w:ascii="Georgia" w:eastAsia="Georgia" w:hAnsi="Georgia" w:cs="Georgia"/>
          <w:sz w:val="24"/>
          <w:szCs w:val="24"/>
        </w:rPr>
        <w:tab/>
      </w:r>
    </w:p>
    <w:sectPr w:rsidR="009543AF">
      <w:headerReference w:type="default" r:id="rId10"/>
      <w:pgSz w:w="12240" w:h="15840"/>
      <w:pgMar w:top="360" w:right="720" w:bottom="18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594" w:rsidRDefault="00285594">
      <w:pPr>
        <w:spacing w:line="240" w:lineRule="auto"/>
      </w:pPr>
      <w:r>
        <w:separator/>
      </w:r>
    </w:p>
  </w:endnote>
  <w:endnote w:type="continuationSeparator" w:id="0">
    <w:p w:rsidR="00285594" w:rsidRDefault="00285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594" w:rsidRDefault="00285594">
      <w:pPr>
        <w:spacing w:line="240" w:lineRule="auto"/>
      </w:pPr>
      <w:r>
        <w:separator/>
      </w:r>
    </w:p>
  </w:footnote>
  <w:footnote w:type="continuationSeparator" w:id="0">
    <w:p w:rsidR="00285594" w:rsidRDefault="002855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3AF" w:rsidRDefault="009543AF">
    <w:pPr>
      <w:pBdr>
        <w:top w:val="nil"/>
        <w:left w:val="nil"/>
        <w:bottom w:val="nil"/>
        <w:right w:val="nil"/>
        <w:between w:val="nil"/>
      </w:pBdr>
      <w:ind w:left="-720" w:right="-720" w:firstLine="720"/>
      <w:rPr>
        <w:rFonts w:ascii="Bodoni" w:eastAsia="Bodoni" w:hAnsi="Bodoni" w:cs="Bodoni"/>
        <w:b/>
        <w:color w:val="016544"/>
        <w:sz w:val="24"/>
        <w:szCs w:val="24"/>
      </w:rPr>
    </w:pPr>
  </w:p>
  <w:p w:rsidR="009543AF" w:rsidRDefault="00285594">
    <w:pPr>
      <w:pBdr>
        <w:top w:val="nil"/>
        <w:left w:val="nil"/>
        <w:bottom w:val="nil"/>
        <w:right w:val="nil"/>
        <w:between w:val="nil"/>
      </w:pBdr>
      <w:ind w:left="-720" w:right="-720" w:firstLine="720"/>
      <w:rPr>
        <w:rFonts w:ascii="Bodoni" w:eastAsia="Bodoni" w:hAnsi="Bodoni" w:cs="Bodoni"/>
        <w:b/>
        <w:color w:val="016544"/>
        <w:sz w:val="24"/>
        <w:szCs w:val="24"/>
      </w:rPr>
    </w:pPr>
    <w:r>
      <w:rPr>
        <w:rFonts w:ascii="Bodoni" w:eastAsia="Bodoni" w:hAnsi="Bodoni" w:cs="Bodoni"/>
        <w:b/>
        <w:noProof/>
        <w:color w:val="016544"/>
        <w:sz w:val="24"/>
        <w:szCs w:val="24"/>
      </w:rPr>
      <w:drawing>
        <wp:inline distT="114300" distB="114300" distL="114300" distR="114300">
          <wp:extent cx="1968768" cy="66198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8768" cy="661988"/>
                  </a:xfrm>
                  <a:prstGeom prst="rect">
                    <a:avLst/>
                  </a:prstGeom>
                  <a:ln/>
                </pic:spPr>
              </pic:pic>
            </a:graphicData>
          </a:graphic>
        </wp:inline>
      </w:drawing>
    </w:r>
  </w:p>
  <w:p w:rsidR="009543AF" w:rsidRDefault="00285594">
    <w:pPr>
      <w:pBdr>
        <w:top w:val="nil"/>
        <w:left w:val="nil"/>
        <w:bottom w:val="nil"/>
        <w:right w:val="nil"/>
        <w:between w:val="nil"/>
      </w:pBdr>
      <w:rPr>
        <w:rFonts w:ascii="Georgia" w:eastAsia="Georgia" w:hAnsi="Georgia" w:cs="Georgia"/>
        <w:sz w:val="24"/>
        <w:szCs w:val="24"/>
      </w:rPr>
    </w:pPr>
    <w:r>
      <w:rPr>
        <w:rFonts w:ascii="Georgia" w:eastAsia="Georgia" w:hAnsi="Georgia" w:cs="Georgia"/>
        <w:b/>
        <w:color w:val="016544"/>
        <w:sz w:val="24"/>
        <w:szCs w:val="24"/>
      </w:rPr>
      <w:t xml:space="preserve">Faculty Council          </w:t>
    </w:r>
    <w:r>
      <w:rPr>
        <w:rFonts w:ascii="Georgia" w:eastAsia="Georgia" w:hAnsi="Georgia" w:cs="Georgia"/>
        <w:b/>
        <w:color w:val="016544"/>
        <w:sz w:val="24"/>
        <w:szCs w:val="24"/>
      </w:rPr>
      <w:tab/>
    </w:r>
    <w:r>
      <w:rPr>
        <w:rFonts w:ascii="Georgia" w:eastAsia="Georgia" w:hAnsi="Georgia" w:cs="Georgia"/>
        <w:b/>
        <w:color w:val="016544"/>
        <w:sz w:val="24"/>
        <w:szCs w:val="24"/>
      </w:rPr>
      <w:tab/>
    </w:r>
    <w:r>
      <w:rPr>
        <w:rFonts w:ascii="Georgia" w:eastAsia="Georgia" w:hAnsi="Georgia" w:cs="Georgia"/>
        <w:b/>
        <w:color w:val="016544"/>
        <w:sz w:val="24"/>
        <w:szCs w:val="24"/>
      </w:rPr>
      <w:tab/>
    </w:r>
    <w:r>
      <w:rPr>
        <w:rFonts w:ascii="Georgia" w:eastAsia="Georgia" w:hAnsi="Georgia" w:cs="Georgia"/>
        <w:b/>
        <w:color w:val="016544"/>
        <w:sz w:val="24"/>
        <w:szCs w:val="24"/>
      </w:rPr>
      <w:tab/>
    </w:r>
    <w:r>
      <w:rPr>
        <w:rFonts w:ascii="Georgia" w:eastAsia="Georgia" w:hAnsi="Georgia" w:cs="Georgia"/>
        <w:b/>
        <w:color w:val="016544"/>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83A61"/>
    <w:multiLevelType w:val="multilevel"/>
    <w:tmpl w:val="B468A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CA4710"/>
    <w:multiLevelType w:val="multilevel"/>
    <w:tmpl w:val="E3B08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6929D6"/>
    <w:multiLevelType w:val="multilevel"/>
    <w:tmpl w:val="6CE64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317CF2"/>
    <w:multiLevelType w:val="multilevel"/>
    <w:tmpl w:val="3F4EE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295ABD"/>
    <w:multiLevelType w:val="multilevel"/>
    <w:tmpl w:val="B56EE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C56164"/>
    <w:multiLevelType w:val="multilevel"/>
    <w:tmpl w:val="00CE2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3AF"/>
    <w:rsid w:val="00285594"/>
    <w:rsid w:val="005912A7"/>
    <w:rsid w:val="0095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BA374-E56F-4552-9622-B6BD27AF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ffices.nsuok.edu/facultycouncil/Minu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ffices.nsuok.edu/registrar/ApplyforGradua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kRdjaBodbsylvoK6N55ZbEx5cg==">AMUW2mV/h5T5Fxr3rkz00sys0bFuLIKHtOCHh6nNxX8lwWfz6q/ZSWrVxWYZwh7c4WqQdy+bgd6z9WcbS2GylsedviRBYqSmEBZd3gD8lQLur90A7wpIp7U=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Northeastern State University</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Lowell</dc:creator>
  <cp:lastModifiedBy>Jennifer Lowell</cp:lastModifiedBy>
  <cp:revision>2</cp:revision>
  <dcterms:created xsi:type="dcterms:W3CDTF">2021-01-26T18:10:00Z</dcterms:created>
  <dcterms:modified xsi:type="dcterms:W3CDTF">2021-01-26T18:10:00Z</dcterms:modified>
</cp:coreProperties>
</file>